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3346F" w14:textId="6559AC42" w:rsidR="00B56804" w:rsidRDefault="00BF521F">
      <w:pPr>
        <w:rPr>
          <w:b/>
          <w:color w:val="FFFFFF" w:themeColor="background1"/>
          <w:sz w:val="96"/>
          <w:szCs w:val="96"/>
        </w:rPr>
      </w:pPr>
      <w:r w:rsidRPr="00BF521F">
        <w:rPr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2BF967CA" wp14:editId="2D55636E">
            <wp:simplePos x="0" y="0"/>
            <wp:positionH relativeFrom="column">
              <wp:posOffset>-883920</wp:posOffset>
            </wp:positionH>
            <wp:positionV relativeFrom="paragraph">
              <wp:posOffset>-979170</wp:posOffset>
            </wp:positionV>
            <wp:extent cx="8058150" cy="11370310"/>
            <wp:effectExtent l="0" t="0" r="0" b="254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103" cy="114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  <w:szCs w:val="96"/>
        </w:rPr>
        <w:t xml:space="preserve"> </w:t>
      </w:r>
      <w:r w:rsidRPr="00BF521F">
        <w:rPr>
          <w:b/>
          <w:color w:val="FFFFFF" w:themeColor="background1"/>
          <w:sz w:val="96"/>
          <w:szCs w:val="96"/>
        </w:rPr>
        <w:t xml:space="preserve">Nå skal vi inn, </w:t>
      </w:r>
      <w:proofErr w:type="gramStart"/>
      <w:r w:rsidRPr="00BF521F">
        <w:rPr>
          <w:b/>
          <w:color w:val="FFFFFF" w:themeColor="background1"/>
          <w:sz w:val="96"/>
          <w:szCs w:val="96"/>
        </w:rPr>
        <w:t>dere…</w:t>
      </w:r>
      <w:proofErr w:type="gramEnd"/>
    </w:p>
    <w:p w14:paraId="709F74EA" w14:textId="0D9F7E12" w:rsidR="00BF521F" w:rsidRDefault="00BF521F">
      <w:pPr>
        <w:rPr>
          <w:sz w:val="96"/>
          <w:szCs w:val="96"/>
        </w:rPr>
      </w:pPr>
    </w:p>
    <w:p w14:paraId="3055391C" w14:textId="507EB0E0" w:rsidR="00BF521F" w:rsidRDefault="00BF521F">
      <w:pPr>
        <w:rPr>
          <w:sz w:val="96"/>
          <w:szCs w:val="96"/>
        </w:rPr>
      </w:pPr>
    </w:p>
    <w:p w14:paraId="507CA3A3" w14:textId="229FD8E2" w:rsidR="00BF521F" w:rsidRDefault="00BF521F">
      <w:pPr>
        <w:rPr>
          <w:sz w:val="96"/>
          <w:szCs w:val="96"/>
        </w:rPr>
      </w:pPr>
    </w:p>
    <w:p w14:paraId="333F2A6A" w14:textId="308AEDB4" w:rsidR="00ED2684" w:rsidRDefault="00726022">
      <w:pPr>
        <w:rPr>
          <w:b/>
          <w:sz w:val="40"/>
          <w:szCs w:val="40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168606F7" wp14:editId="218F4257">
            <wp:simplePos x="0" y="0"/>
            <wp:positionH relativeFrom="margin">
              <wp:posOffset>4405630</wp:posOffset>
            </wp:positionH>
            <wp:positionV relativeFrom="paragraph">
              <wp:posOffset>4347845</wp:posOffset>
            </wp:positionV>
            <wp:extent cx="1800225" cy="1791611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21F">
        <w:rPr>
          <w:sz w:val="96"/>
          <w:szCs w:val="96"/>
        </w:rPr>
        <w:br/>
      </w:r>
      <w:r w:rsidR="00BF521F">
        <w:rPr>
          <w:b/>
          <w:color w:val="4472C4" w:themeColor="accent1"/>
          <w:sz w:val="40"/>
          <w:szCs w:val="40"/>
        </w:rPr>
        <w:t xml:space="preserve">       </w:t>
      </w:r>
      <w:r w:rsidR="00BF521F">
        <w:rPr>
          <w:b/>
          <w:color w:val="4472C4" w:themeColor="accent1"/>
          <w:sz w:val="40"/>
          <w:szCs w:val="40"/>
        </w:rPr>
        <w:br/>
        <w:t xml:space="preserve">      </w:t>
      </w:r>
      <w:r w:rsidR="00ED2684">
        <w:rPr>
          <w:b/>
          <w:color w:val="4472C4" w:themeColor="accent1"/>
          <w:sz w:val="40"/>
          <w:szCs w:val="40"/>
        </w:rPr>
        <w:br/>
        <w:t xml:space="preserve">       </w:t>
      </w:r>
      <w:r w:rsidR="00BF521F" w:rsidRPr="00BF521F">
        <w:rPr>
          <w:b/>
          <w:sz w:val="40"/>
          <w:szCs w:val="40"/>
        </w:rPr>
        <w:t xml:space="preserve">En rask innføring i bruken av </w:t>
      </w:r>
      <w:r w:rsidR="00BF521F">
        <w:rPr>
          <w:b/>
          <w:sz w:val="40"/>
          <w:szCs w:val="40"/>
        </w:rPr>
        <w:br/>
        <w:t xml:space="preserve">   adgangskontroll og adgangskort</w:t>
      </w:r>
      <w:r w:rsidR="00BF521F">
        <w:rPr>
          <w:b/>
          <w:sz w:val="40"/>
          <w:szCs w:val="40"/>
        </w:rPr>
        <w:br/>
        <w:t xml:space="preserve">             til vårt nye klubbhus</w:t>
      </w:r>
      <w:r w:rsidR="00BB56AD">
        <w:rPr>
          <w:b/>
          <w:sz w:val="40"/>
          <w:szCs w:val="40"/>
        </w:rPr>
        <w:br/>
      </w:r>
      <w:r w:rsidR="00BB56AD">
        <w:rPr>
          <w:b/>
          <w:sz w:val="40"/>
          <w:szCs w:val="40"/>
        </w:rPr>
        <w:br/>
      </w:r>
      <w:r w:rsidR="00BB56AD">
        <w:rPr>
          <w:b/>
          <w:sz w:val="40"/>
          <w:szCs w:val="40"/>
        </w:rPr>
        <w:br/>
      </w:r>
      <w:r w:rsidR="00BB56AD">
        <w:rPr>
          <w:b/>
          <w:sz w:val="40"/>
          <w:szCs w:val="40"/>
        </w:rPr>
        <w:br/>
      </w:r>
      <w:r w:rsidR="00BB56AD">
        <w:rPr>
          <w:b/>
          <w:sz w:val="40"/>
          <w:szCs w:val="40"/>
        </w:rPr>
        <w:br/>
      </w:r>
      <w:r w:rsidR="00BB56AD">
        <w:rPr>
          <w:b/>
          <w:sz w:val="40"/>
          <w:szCs w:val="40"/>
        </w:rPr>
        <w:br/>
      </w:r>
      <w:r w:rsidR="00BB56AD">
        <w:rPr>
          <w:b/>
          <w:sz w:val="40"/>
          <w:szCs w:val="40"/>
        </w:rPr>
        <w:br/>
      </w:r>
      <w:r w:rsidR="00BB56AD">
        <w:rPr>
          <w:b/>
          <w:sz w:val="40"/>
          <w:szCs w:val="40"/>
        </w:rPr>
        <w:br/>
      </w:r>
      <w:r w:rsidR="00A716AE">
        <w:rPr>
          <w:b/>
          <w:sz w:val="40"/>
          <w:szCs w:val="40"/>
        </w:rPr>
        <w:br/>
      </w:r>
    </w:p>
    <w:p w14:paraId="6E42E009" w14:textId="77777777" w:rsidR="00ED2684" w:rsidRDefault="00ED2684">
      <w:pPr>
        <w:rPr>
          <w:b/>
          <w:sz w:val="40"/>
          <w:szCs w:val="40"/>
        </w:rPr>
      </w:pPr>
    </w:p>
    <w:p w14:paraId="1EE69151" w14:textId="77777777" w:rsidR="00ED2684" w:rsidRDefault="00ED2684">
      <w:pPr>
        <w:rPr>
          <w:b/>
          <w:sz w:val="40"/>
          <w:szCs w:val="40"/>
        </w:rPr>
      </w:pPr>
    </w:p>
    <w:p w14:paraId="6C9E458F" w14:textId="77777777" w:rsidR="008878FE" w:rsidRDefault="00ED2684">
      <w:pPr>
        <w:rPr>
          <w:sz w:val="28"/>
          <w:szCs w:val="28"/>
        </w:rPr>
      </w:pPr>
      <w:r>
        <w:rPr>
          <w:b/>
          <w:sz w:val="40"/>
          <w:szCs w:val="40"/>
        </w:rPr>
        <w:lastRenderedPageBreak/>
        <w:t>Velkommen til Fort Knox!</w:t>
      </w:r>
      <w:r w:rsidR="005A46D9">
        <w:rPr>
          <w:b/>
          <w:sz w:val="40"/>
          <w:szCs w:val="40"/>
        </w:rPr>
        <w:br/>
      </w:r>
      <w:r w:rsidR="005A46D9" w:rsidRPr="00675E0E">
        <w:rPr>
          <w:b/>
          <w:sz w:val="28"/>
          <w:szCs w:val="28"/>
        </w:rPr>
        <w:t>- Eller til Sagene IFs nye klubbhus på Voldsløkka</w:t>
      </w:r>
      <w:r w:rsidR="008878FE" w:rsidRPr="00675E0E">
        <w:rPr>
          <w:b/>
          <w:sz w:val="28"/>
          <w:szCs w:val="28"/>
        </w:rPr>
        <w:t>.</w:t>
      </w:r>
    </w:p>
    <w:p w14:paraId="6C2F16AD" w14:textId="77777777" w:rsidR="005A01C1" w:rsidRDefault="008E62D6">
      <w:pPr>
        <w:rPr>
          <w:sz w:val="24"/>
          <w:szCs w:val="24"/>
        </w:rPr>
      </w:pPr>
      <w:r w:rsidRPr="00675E0E">
        <w:rPr>
          <w:sz w:val="24"/>
          <w:szCs w:val="24"/>
        </w:rPr>
        <w:t xml:space="preserve">Vårt nye og flotte klubbhus er </w:t>
      </w:r>
      <w:r w:rsidR="00351876" w:rsidRPr="00675E0E">
        <w:rPr>
          <w:sz w:val="24"/>
          <w:szCs w:val="24"/>
        </w:rPr>
        <w:t>elektronisk låst, vi har ikke en eneste god gammeldags nøkkel, bare kort.</w:t>
      </w:r>
      <w:r w:rsidR="009623F3">
        <w:rPr>
          <w:sz w:val="24"/>
          <w:szCs w:val="24"/>
        </w:rPr>
        <w:br/>
        <w:t xml:space="preserve">Absolutt alle dører i hele bygget låses opp med </w:t>
      </w:r>
      <w:r w:rsidR="00A46B8B">
        <w:rPr>
          <w:sz w:val="24"/>
          <w:szCs w:val="24"/>
        </w:rPr>
        <w:t>kort.</w:t>
      </w:r>
    </w:p>
    <w:p w14:paraId="679E1643" w14:textId="2D6F9D5A" w:rsidR="00991F75" w:rsidRDefault="005A01C1">
      <w:pPr>
        <w:rPr>
          <w:sz w:val="24"/>
          <w:szCs w:val="24"/>
        </w:rPr>
      </w:pPr>
      <w:r>
        <w:rPr>
          <w:sz w:val="24"/>
          <w:szCs w:val="24"/>
        </w:rPr>
        <w:t xml:space="preserve">Derfor tenker vi at det </w:t>
      </w:r>
      <w:r w:rsidR="00082ABA">
        <w:rPr>
          <w:sz w:val="24"/>
          <w:szCs w:val="24"/>
        </w:rPr>
        <w:t>er helt på sin plass med en brukerveiledning for hvordan dette fungerer</w:t>
      </w:r>
      <w:r w:rsidR="00745F12">
        <w:rPr>
          <w:sz w:val="24"/>
          <w:szCs w:val="24"/>
        </w:rPr>
        <w:t>.</w:t>
      </w:r>
      <w:r w:rsidR="008101B1">
        <w:rPr>
          <w:sz w:val="24"/>
          <w:szCs w:val="24"/>
        </w:rPr>
        <w:br/>
        <w:t>Mange i klubben ha</w:t>
      </w:r>
      <w:r w:rsidR="00261225">
        <w:rPr>
          <w:sz w:val="24"/>
          <w:szCs w:val="24"/>
        </w:rPr>
        <w:t>r</w:t>
      </w:r>
      <w:r w:rsidR="00D360C0">
        <w:rPr>
          <w:sz w:val="24"/>
          <w:szCs w:val="24"/>
        </w:rPr>
        <w:t xml:space="preserve"> fått sine kort, det være seg ledere</w:t>
      </w:r>
      <w:r w:rsidR="00C4510F">
        <w:rPr>
          <w:sz w:val="24"/>
          <w:szCs w:val="24"/>
        </w:rPr>
        <w:t xml:space="preserve"> av avdelingene, lagledere og alle som trenger</w:t>
      </w:r>
      <w:r w:rsidR="004D3E88">
        <w:rPr>
          <w:sz w:val="24"/>
          <w:szCs w:val="24"/>
        </w:rPr>
        <w:t xml:space="preserve"> </w:t>
      </w:r>
      <w:proofErr w:type="gramStart"/>
      <w:r w:rsidR="00C4510F">
        <w:rPr>
          <w:sz w:val="24"/>
          <w:szCs w:val="24"/>
        </w:rPr>
        <w:t>sitt faste kort</w:t>
      </w:r>
      <w:proofErr w:type="gramEnd"/>
      <w:r w:rsidR="00C4510F">
        <w:rPr>
          <w:sz w:val="24"/>
          <w:szCs w:val="24"/>
        </w:rPr>
        <w:t xml:space="preserve">, så har vi alle våre kjære medlemmer som skal ta </w:t>
      </w:r>
      <w:r w:rsidR="00D672A6">
        <w:rPr>
          <w:sz w:val="24"/>
          <w:szCs w:val="24"/>
        </w:rPr>
        <w:t>en økt som kioskvakt eller annet.</w:t>
      </w:r>
      <w:r w:rsidR="003D7199">
        <w:rPr>
          <w:sz w:val="24"/>
          <w:szCs w:val="24"/>
        </w:rPr>
        <w:br/>
        <w:t>Mange er nok vant med tilsvarende løsninger fra jobben eller annet.</w:t>
      </w:r>
    </w:p>
    <w:p w14:paraId="727C5888" w14:textId="77777777" w:rsidR="008F2C03" w:rsidRDefault="00991F75" w:rsidP="008F2C03">
      <w:pPr>
        <w:rPr>
          <w:sz w:val="24"/>
          <w:szCs w:val="24"/>
        </w:rPr>
      </w:pPr>
      <w:r w:rsidRPr="008F2C03">
        <w:rPr>
          <w:sz w:val="24"/>
          <w:szCs w:val="24"/>
        </w:rPr>
        <w:t>Uansett</w:t>
      </w:r>
      <w:r w:rsidR="00F005CF" w:rsidRPr="008F2C03">
        <w:rPr>
          <w:sz w:val="24"/>
          <w:szCs w:val="24"/>
        </w:rPr>
        <w:t>, alle trenger litt informasjon om hvordan dette fungerer i klubbhuset</w:t>
      </w:r>
      <w:r w:rsidR="006647D3" w:rsidRPr="008F2C03">
        <w:rPr>
          <w:sz w:val="24"/>
          <w:szCs w:val="24"/>
        </w:rPr>
        <w:t>.</w:t>
      </w:r>
    </w:p>
    <w:p w14:paraId="4F193E22" w14:textId="40E128CF" w:rsidR="00EC674C" w:rsidRDefault="00A728AA" w:rsidP="008F2C03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8F2C03">
        <w:rPr>
          <w:sz w:val="24"/>
          <w:szCs w:val="24"/>
        </w:rPr>
        <w:t xml:space="preserve">Kortene er helt hvite uten noen identifikasjon på </w:t>
      </w:r>
      <w:r w:rsidR="0032037A" w:rsidRPr="008F2C03">
        <w:rPr>
          <w:sz w:val="24"/>
          <w:szCs w:val="24"/>
        </w:rPr>
        <w:t>hvilket bygg i Oslo dette kunne finne på å fungere i hvis det skulle komme bort</w:t>
      </w:r>
      <w:r w:rsidR="008F2C03" w:rsidRPr="008F2C03">
        <w:rPr>
          <w:sz w:val="24"/>
          <w:szCs w:val="24"/>
        </w:rPr>
        <w:t xml:space="preserve">. </w:t>
      </w:r>
    </w:p>
    <w:p w14:paraId="6B7231CD" w14:textId="3ED61100" w:rsidR="00B0748F" w:rsidRDefault="006057EE" w:rsidP="00B0748F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Kortene er relativt avanserte med innebygd Chip og </w:t>
      </w:r>
      <w:r w:rsidR="005D7BCA">
        <w:rPr>
          <w:sz w:val="24"/>
          <w:szCs w:val="24"/>
        </w:rPr>
        <w:t>antenne i kortet</w:t>
      </w:r>
      <w:r w:rsidR="005D7BCA">
        <w:rPr>
          <w:sz w:val="24"/>
          <w:szCs w:val="24"/>
        </w:rPr>
        <w:br/>
      </w:r>
      <w:r w:rsidR="005D7BCA" w:rsidRPr="005223FE">
        <w:rPr>
          <w:color w:val="FF0000"/>
          <w:sz w:val="24"/>
          <w:szCs w:val="24"/>
        </w:rPr>
        <w:t xml:space="preserve">Derfor må </w:t>
      </w:r>
      <w:r w:rsidR="005D7BCA" w:rsidRPr="005223FE">
        <w:rPr>
          <w:b/>
          <w:color w:val="FF0000"/>
          <w:sz w:val="24"/>
          <w:szCs w:val="24"/>
          <w:u w:val="single"/>
        </w:rPr>
        <w:t>INGEN</w:t>
      </w:r>
      <w:r w:rsidR="005D7BCA" w:rsidRPr="005223FE">
        <w:rPr>
          <w:color w:val="FF0000"/>
          <w:sz w:val="24"/>
          <w:szCs w:val="24"/>
        </w:rPr>
        <w:t xml:space="preserve"> finne på å klippe hull i kortet for å </w:t>
      </w:r>
      <w:r w:rsidR="005223FE" w:rsidRPr="005223FE">
        <w:rPr>
          <w:color w:val="FF0000"/>
          <w:sz w:val="24"/>
          <w:szCs w:val="24"/>
        </w:rPr>
        <w:t>ha noe å feste det i</w:t>
      </w:r>
      <w:r w:rsidR="000947AA">
        <w:rPr>
          <w:color w:val="FF0000"/>
          <w:sz w:val="24"/>
          <w:szCs w:val="24"/>
        </w:rPr>
        <w:t>.</w:t>
      </w:r>
      <w:r w:rsidR="000947AA">
        <w:rPr>
          <w:color w:val="FF0000"/>
          <w:sz w:val="24"/>
          <w:szCs w:val="24"/>
        </w:rPr>
        <w:br/>
      </w:r>
      <w:r w:rsidR="000947AA">
        <w:rPr>
          <w:sz w:val="24"/>
          <w:szCs w:val="24"/>
        </w:rPr>
        <w:t>Sagene IF kjøper inn kortholdere til alle</w:t>
      </w:r>
      <w:r w:rsidR="00784F83">
        <w:rPr>
          <w:sz w:val="24"/>
          <w:szCs w:val="24"/>
        </w:rPr>
        <w:t>.</w:t>
      </w:r>
    </w:p>
    <w:p w14:paraId="3A9FFB32" w14:textId="228EEA15" w:rsidR="00CB77CA" w:rsidRDefault="00B0748F" w:rsidP="00CB77C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Alle kortene har </w:t>
      </w:r>
      <w:r w:rsidR="0036259E">
        <w:rPr>
          <w:sz w:val="24"/>
          <w:szCs w:val="24"/>
        </w:rPr>
        <w:t>en unik PIN kode, den får du oppgitt samtidig som du får kortet</w:t>
      </w:r>
      <w:r w:rsidR="004E1C93">
        <w:rPr>
          <w:sz w:val="24"/>
          <w:szCs w:val="24"/>
        </w:rPr>
        <w:t>.</w:t>
      </w:r>
      <w:r w:rsidR="004E1C93">
        <w:rPr>
          <w:sz w:val="24"/>
          <w:szCs w:val="24"/>
        </w:rPr>
        <w:br/>
        <w:t xml:space="preserve">Denne koden må behandles på samme måte som </w:t>
      </w:r>
      <w:proofErr w:type="spellStart"/>
      <w:r w:rsidR="004E1C93">
        <w:rPr>
          <w:sz w:val="24"/>
          <w:szCs w:val="24"/>
        </w:rPr>
        <w:t>PIN’en</w:t>
      </w:r>
      <w:proofErr w:type="spellEnd"/>
      <w:r w:rsidR="004E1C93">
        <w:rPr>
          <w:sz w:val="24"/>
          <w:szCs w:val="24"/>
        </w:rPr>
        <w:t xml:space="preserve"> til </w:t>
      </w:r>
      <w:proofErr w:type="spellStart"/>
      <w:r w:rsidR="004E1C93">
        <w:rPr>
          <w:sz w:val="24"/>
          <w:szCs w:val="24"/>
        </w:rPr>
        <w:t>bankortet</w:t>
      </w:r>
      <w:proofErr w:type="spellEnd"/>
      <w:r w:rsidR="004E1C93">
        <w:rPr>
          <w:sz w:val="24"/>
          <w:szCs w:val="24"/>
        </w:rPr>
        <w:t xml:space="preserve"> ditt, det vil si at du absolutt IKKE skal skrive den på kortet </w:t>
      </w:r>
      <w:proofErr w:type="gramStart"/>
      <w:r w:rsidR="004E1C93">
        <w:rPr>
          <w:sz w:val="24"/>
          <w:szCs w:val="24"/>
        </w:rPr>
        <w:t>ditt…</w:t>
      </w:r>
      <w:proofErr w:type="gramEnd"/>
    </w:p>
    <w:p w14:paraId="5FB6E465" w14:textId="6445BE98" w:rsidR="00EA22A0" w:rsidRDefault="00EA22A0" w:rsidP="00CB77CA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Det er opprettet litt forskjellige adgangsnivåer på </w:t>
      </w:r>
      <w:r w:rsidR="0008587A">
        <w:rPr>
          <w:sz w:val="24"/>
          <w:szCs w:val="24"/>
        </w:rPr>
        <w:t>de forskjellige kortene, det er ikke alle som har adgang overalt</w:t>
      </w:r>
      <w:r w:rsidR="00FF08ED">
        <w:rPr>
          <w:sz w:val="24"/>
          <w:szCs w:val="24"/>
        </w:rPr>
        <w:t>. Ditt adgangsnivå er tilpasset ditt behov for adgang i klubbhuset.</w:t>
      </w:r>
    </w:p>
    <w:p w14:paraId="62ADB225" w14:textId="32586D14" w:rsidR="00DA1EA9" w:rsidRDefault="001D2115" w:rsidP="00DA1EA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005903" wp14:editId="1E18A5D2">
            <wp:simplePos x="0" y="0"/>
            <wp:positionH relativeFrom="column">
              <wp:posOffset>1905</wp:posOffset>
            </wp:positionH>
            <wp:positionV relativeFrom="paragraph">
              <wp:posOffset>51435</wp:posOffset>
            </wp:positionV>
            <wp:extent cx="1171575" cy="1058545"/>
            <wp:effectExtent l="0" t="0" r="9525" b="825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937">
        <w:rPr>
          <w:sz w:val="24"/>
          <w:szCs w:val="24"/>
        </w:rPr>
        <w:t xml:space="preserve">     </w:t>
      </w:r>
      <w:r w:rsidR="00AA0937">
        <w:rPr>
          <w:sz w:val="24"/>
          <w:szCs w:val="24"/>
        </w:rPr>
        <w:tab/>
      </w:r>
      <w:r w:rsidR="00AA0937">
        <w:rPr>
          <w:sz w:val="24"/>
          <w:szCs w:val="24"/>
        </w:rPr>
        <w:tab/>
      </w:r>
      <w:r w:rsidR="00AA0937">
        <w:rPr>
          <w:sz w:val="24"/>
          <w:szCs w:val="24"/>
        </w:rPr>
        <w:tab/>
      </w:r>
      <w:r w:rsidR="00DA1EA9">
        <w:rPr>
          <w:sz w:val="24"/>
          <w:szCs w:val="24"/>
        </w:rPr>
        <w:t>Når du kommer til klubbhuset og skal låse deg inn</w:t>
      </w:r>
      <w:r w:rsidR="0067395B">
        <w:rPr>
          <w:sz w:val="24"/>
          <w:szCs w:val="24"/>
        </w:rPr>
        <w:t xml:space="preserve"> må du da ha kortet og koden klar.</w:t>
      </w:r>
      <w:r w:rsidR="0067395B">
        <w:rPr>
          <w:sz w:val="24"/>
          <w:szCs w:val="24"/>
        </w:rPr>
        <w:br/>
      </w:r>
      <w:r w:rsidR="00AA0937">
        <w:rPr>
          <w:sz w:val="24"/>
          <w:szCs w:val="24"/>
        </w:rPr>
        <w:t xml:space="preserve"> </w:t>
      </w:r>
      <w:r w:rsidR="00AA0937">
        <w:rPr>
          <w:sz w:val="24"/>
          <w:szCs w:val="24"/>
        </w:rPr>
        <w:tab/>
      </w:r>
      <w:r w:rsidR="00AA0937">
        <w:rPr>
          <w:sz w:val="24"/>
          <w:szCs w:val="24"/>
        </w:rPr>
        <w:tab/>
      </w:r>
      <w:r w:rsidR="00AA0937">
        <w:rPr>
          <w:sz w:val="24"/>
          <w:szCs w:val="24"/>
        </w:rPr>
        <w:tab/>
      </w:r>
      <w:r w:rsidR="0067395B">
        <w:rPr>
          <w:sz w:val="24"/>
          <w:szCs w:val="24"/>
        </w:rPr>
        <w:t>Ved hver dør finner du en kortleser</w:t>
      </w:r>
      <w:r w:rsidR="00310919">
        <w:rPr>
          <w:sz w:val="24"/>
          <w:szCs w:val="24"/>
        </w:rPr>
        <w:t>.</w:t>
      </w:r>
      <w:r w:rsidR="006D51E7">
        <w:rPr>
          <w:sz w:val="24"/>
          <w:szCs w:val="24"/>
        </w:rPr>
        <w:br/>
        <w:t xml:space="preserve"> </w:t>
      </w:r>
      <w:r w:rsidR="006D51E7">
        <w:rPr>
          <w:sz w:val="24"/>
          <w:szCs w:val="24"/>
        </w:rPr>
        <w:tab/>
      </w:r>
      <w:r w:rsidR="006D51E7">
        <w:rPr>
          <w:sz w:val="24"/>
          <w:szCs w:val="24"/>
        </w:rPr>
        <w:tab/>
      </w:r>
      <w:r w:rsidR="006D51E7">
        <w:rPr>
          <w:sz w:val="24"/>
          <w:szCs w:val="24"/>
        </w:rPr>
        <w:tab/>
        <w:t>Her kommer det en viktig huskeregel:</w:t>
      </w:r>
      <w:r w:rsidR="006D51E7">
        <w:rPr>
          <w:sz w:val="24"/>
          <w:szCs w:val="24"/>
        </w:rPr>
        <w:br/>
        <w:t xml:space="preserve"> </w:t>
      </w:r>
      <w:r w:rsidR="006D51E7">
        <w:rPr>
          <w:sz w:val="24"/>
          <w:szCs w:val="24"/>
        </w:rPr>
        <w:tab/>
      </w:r>
      <w:r w:rsidR="006D51E7">
        <w:rPr>
          <w:sz w:val="24"/>
          <w:szCs w:val="24"/>
        </w:rPr>
        <w:tab/>
      </w:r>
      <w:r w:rsidR="006D51E7">
        <w:rPr>
          <w:sz w:val="24"/>
          <w:szCs w:val="24"/>
        </w:rPr>
        <w:tab/>
      </w:r>
      <w:r w:rsidR="00351A64">
        <w:rPr>
          <w:sz w:val="24"/>
          <w:szCs w:val="24"/>
        </w:rPr>
        <w:t>Når du har lagt kortet inn på kortleseren</w:t>
      </w:r>
      <w:r w:rsidR="00BF1867">
        <w:rPr>
          <w:sz w:val="24"/>
          <w:szCs w:val="24"/>
        </w:rPr>
        <w:t xml:space="preserve"> og får beskjed om å taste kode,</w:t>
      </w:r>
      <w:r w:rsidR="00BF1867">
        <w:rPr>
          <w:sz w:val="24"/>
          <w:szCs w:val="24"/>
        </w:rPr>
        <w:br/>
        <w:t xml:space="preserve"> </w:t>
      </w:r>
      <w:r w:rsidR="00BF1867">
        <w:rPr>
          <w:sz w:val="24"/>
          <w:szCs w:val="24"/>
        </w:rPr>
        <w:tab/>
      </w:r>
      <w:r w:rsidR="00BF1867">
        <w:rPr>
          <w:sz w:val="24"/>
          <w:szCs w:val="24"/>
        </w:rPr>
        <w:tab/>
      </w:r>
      <w:r w:rsidR="00BF1867">
        <w:rPr>
          <w:sz w:val="24"/>
          <w:szCs w:val="24"/>
        </w:rPr>
        <w:tab/>
        <w:t>HOLD KORTET VEKK FRA KORTLESEREN</w:t>
      </w:r>
      <w:r w:rsidR="005E4520">
        <w:rPr>
          <w:sz w:val="24"/>
          <w:szCs w:val="24"/>
        </w:rPr>
        <w:t xml:space="preserve"> FØR DU TASTER KODEN!</w:t>
      </w:r>
      <w:r w:rsidR="005E4520">
        <w:rPr>
          <w:sz w:val="24"/>
          <w:szCs w:val="24"/>
        </w:rPr>
        <w:br/>
        <w:t xml:space="preserve"> </w:t>
      </w:r>
      <w:r w:rsidR="005E4520">
        <w:rPr>
          <w:sz w:val="24"/>
          <w:szCs w:val="24"/>
        </w:rPr>
        <w:tab/>
      </w:r>
      <w:r w:rsidR="005E4520">
        <w:rPr>
          <w:sz w:val="24"/>
          <w:szCs w:val="24"/>
        </w:rPr>
        <w:tab/>
      </w:r>
      <w:r w:rsidR="005E4520">
        <w:rPr>
          <w:sz w:val="24"/>
          <w:szCs w:val="24"/>
        </w:rPr>
        <w:tab/>
      </w:r>
      <w:r w:rsidR="00B65161">
        <w:rPr>
          <w:sz w:val="24"/>
          <w:szCs w:val="24"/>
        </w:rPr>
        <w:br/>
      </w:r>
      <w:r w:rsidR="005E4520">
        <w:rPr>
          <w:sz w:val="24"/>
          <w:szCs w:val="24"/>
        </w:rPr>
        <w:t xml:space="preserve">En god drill er kanskje å </w:t>
      </w:r>
      <w:r w:rsidR="009828F4">
        <w:rPr>
          <w:sz w:val="24"/>
          <w:szCs w:val="24"/>
        </w:rPr>
        <w:t>presentere kortet holdt i venstre hånd og slå koden med høyre hånd</w:t>
      </w:r>
      <w:r w:rsidR="00F50708">
        <w:rPr>
          <w:sz w:val="24"/>
          <w:szCs w:val="24"/>
        </w:rPr>
        <w:t>. Er kortet for nær kortleseren når du taster koden</w:t>
      </w:r>
      <w:r w:rsidR="00A01C2D">
        <w:rPr>
          <w:sz w:val="24"/>
          <w:szCs w:val="24"/>
        </w:rPr>
        <w:t xml:space="preserve"> vil det bli en såkalt «</w:t>
      </w:r>
      <w:proofErr w:type="spellStart"/>
      <w:r w:rsidR="00A01C2D">
        <w:rPr>
          <w:sz w:val="24"/>
          <w:szCs w:val="24"/>
        </w:rPr>
        <w:t>interference</w:t>
      </w:r>
      <w:proofErr w:type="spellEnd"/>
      <w:r w:rsidR="00A01C2D">
        <w:rPr>
          <w:sz w:val="24"/>
          <w:szCs w:val="24"/>
        </w:rPr>
        <w:t xml:space="preserve">» </w:t>
      </w:r>
      <w:r w:rsidR="00B650B0">
        <w:rPr>
          <w:sz w:val="24"/>
          <w:szCs w:val="24"/>
        </w:rPr>
        <w:t>og du risikerer at du deaktiverer kortet ditt.</w:t>
      </w:r>
      <w:r w:rsidR="00C00D46">
        <w:rPr>
          <w:sz w:val="24"/>
          <w:szCs w:val="24"/>
        </w:rPr>
        <w:t xml:space="preserve"> Når du har fått et OK</w:t>
      </w:r>
      <w:r w:rsidR="00890D9E">
        <w:rPr>
          <w:sz w:val="24"/>
          <w:szCs w:val="24"/>
        </w:rPr>
        <w:t xml:space="preserve"> fra kortleseren med teksten «døren er åpen» trykker på </w:t>
      </w:r>
      <w:r w:rsidR="00113F81">
        <w:rPr>
          <w:sz w:val="24"/>
          <w:szCs w:val="24"/>
        </w:rPr>
        <w:t>den store døråpnerknappen ved siden av kortleseren</w:t>
      </w:r>
      <w:r w:rsidR="0019093F">
        <w:rPr>
          <w:sz w:val="24"/>
          <w:szCs w:val="24"/>
        </w:rPr>
        <w:t>.</w:t>
      </w:r>
    </w:p>
    <w:p w14:paraId="055D5ABB" w14:textId="51CAF659" w:rsidR="0019093F" w:rsidRDefault="00645F60" w:rsidP="00DA1EA9">
      <w:pPr>
        <w:rPr>
          <w:sz w:val="24"/>
          <w:szCs w:val="24"/>
        </w:rPr>
      </w:pPr>
      <w:r>
        <w:rPr>
          <w:sz w:val="24"/>
          <w:szCs w:val="24"/>
        </w:rPr>
        <w:t>For at dørene skal forbli åpne</w:t>
      </w:r>
      <w:r w:rsidR="00B4313A">
        <w:rPr>
          <w:sz w:val="24"/>
          <w:szCs w:val="24"/>
        </w:rPr>
        <w:t xml:space="preserve"> uten bruk av kort for øvrig publikum og brukere finnes det </w:t>
      </w:r>
      <w:r w:rsidR="00947BD8">
        <w:rPr>
          <w:sz w:val="24"/>
          <w:szCs w:val="24"/>
        </w:rPr>
        <w:t xml:space="preserve">såkalte </w:t>
      </w:r>
      <w:r w:rsidR="00947BD8">
        <w:rPr>
          <w:sz w:val="24"/>
          <w:szCs w:val="24"/>
        </w:rPr>
        <w:br/>
        <w:t>«</w:t>
      </w:r>
      <w:proofErr w:type="spellStart"/>
      <w:r w:rsidR="00947BD8">
        <w:rPr>
          <w:sz w:val="24"/>
          <w:szCs w:val="24"/>
        </w:rPr>
        <w:t>toggle</w:t>
      </w:r>
      <w:proofErr w:type="spellEnd"/>
      <w:r w:rsidR="00947BD8">
        <w:rPr>
          <w:sz w:val="24"/>
          <w:szCs w:val="24"/>
        </w:rPr>
        <w:t>»-kort.</w:t>
      </w:r>
      <w:r w:rsidR="0076248A">
        <w:rPr>
          <w:sz w:val="24"/>
          <w:szCs w:val="24"/>
        </w:rPr>
        <w:t xml:space="preserve"> Når du </w:t>
      </w:r>
      <w:r w:rsidR="003531D4">
        <w:rPr>
          <w:sz w:val="24"/>
          <w:szCs w:val="24"/>
        </w:rPr>
        <w:t xml:space="preserve">åpner med </w:t>
      </w:r>
      <w:proofErr w:type="gramStart"/>
      <w:r w:rsidR="003531D4">
        <w:rPr>
          <w:sz w:val="24"/>
          <w:szCs w:val="24"/>
        </w:rPr>
        <w:t>ditt vanlige kort</w:t>
      </w:r>
      <w:proofErr w:type="gramEnd"/>
      <w:r w:rsidR="003531D4">
        <w:rPr>
          <w:sz w:val="24"/>
          <w:szCs w:val="24"/>
        </w:rPr>
        <w:t xml:space="preserve"> og bruker </w:t>
      </w:r>
      <w:proofErr w:type="spellStart"/>
      <w:r w:rsidR="003531D4">
        <w:rPr>
          <w:sz w:val="24"/>
          <w:szCs w:val="24"/>
        </w:rPr>
        <w:t>Toggle</w:t>
      </w:r>
      <w:proofErr w:type="spellEnd"/>
      <w:r w:rsidR="003531D4">
        <w:rPr>
          <w:sz w:val="24"/>
          <w:szCs w:val="24"/>
        </w:rPr>
        <w:t xml:space="preserve">-kortet </w:t>
      </w:r>
      <w:r w:rsidR="00A10786">
        <w:rPr>
          <w:sz w:val="24"/>
          <w:szCs w:val="24"/>
        </w:rPr>
        <w:t>rett etter, er døren ulåst.</w:t>
      </w:r>
      <w:r w:rsidR="00D57C90">
        <w:rPr>
          <w:sz w:val="24"/>
          <w:szCs w:val="24"/>
        </w:rPr>
        <w:br/>
      </w:r>
      <w:r w:rsidR="00E516FF">
        <w:rPr>
          <w:sz w:val="24"/>
          <w:szCs w:val="24"/>
        </w:rPr>
        <w:t xml:space="preserve">Bruk av </w:t>
      </w:r>
      <w:proofErr w:type="spellStart"/>
      <w:r w:rsidR="00E516FF">
        <w:rPr>
          <w:sz w:val="24"/>
          <w:szCs w:val="24"/>
        </w:rPr>
        <w:t>Toggle</w:t>
      </w:r>
      <w:proofErr w:type="spellEnd"/>
      <w:r w:rsidR="00E516FF">
        <w:rPr>
          <w:sz w:val="24"/>
          <w:szCs w:val="24"/>
        </w:rPr>
        <w:t>-kort er aktuelt for personalet i driftsavdelingen og kioskvaktene</w:t>
      </w:r>
      <w:r w:rsidR="00337D08">
        <w:rPr>
          <w:sz w:val="24"/>
          <w:szCs w:val="24"/>
        </w:rPr>
        <w:t>.</w:t>
      </w:r>
      <w:r w:rsidR="00337D08">
        <w:rPr>
          <w:sz w:val="24"/>
          <w:szCs w:val="24"/>
        </w:rPr>
        <w:br/>
        <w:t xml:space="preserve">Et </w:t>
      </w:r>
      <w:proofErr w:type="spellStart"/>
      <w:r w:rsidR="00337D08">
        <w:rPr>
          <w:sz w:val="24"/>
          <w:szCs w:val="24"/>
        </w:rPr>
        <w:t>Toggle</w:t>
      </w:r>
      <w:proofErr w:type="spellEnd"/>
      <w:r w:rsidR="00337D08">
        <w:rPr>
          <w:sz w:val="24"/>
          <w:szCs w:val="24"/>
        </w:rPr>
        <w:t>-kort finnes alltid tilgjengelig i kiosken.</w:t>
      </w:r>
    </w:p>
    <w:p w14:paraId="725992BD" w14:textId="03F56A09" w:rsidR="00FC10A9" w:rsidRDefault="00FC10A9" w:rsidP="00DA1EA9">
      <w:pPr>
        <w:rPr>
          <w:sz w:val="24"/>
          <w:szCs w:val="24"/>
        </w:rPr>
      </w:pPr>
      <w:r>
        <w:rPr>
          <w:sz w:val="24"/>
          <w:szCs w:val="24"/>
        </w:rPr>
        <w:t xml:space="preserve">Det finnes to dører innvendig i bygget som er regnet som en del av </w:t>
      </w:r>
      <w:r w:rsidR="007F7361">
        <w:rPr>
          <w:sz w:val="24"/>
          <w:szCs w:val="24"/>
        </w:rPr>
        <w:t>skallsikringen, det er døren fra foajeen og inn til garderobegangen</w:t>
      </w:r>
      <w:r w:rsidR="003C4941">
        <w:rPr>
          <w:sz w:val="24"/>
          <w:szCs w:val="24"/>
        </w:rPr>
        <w:t xml:space="preserve"> og tilsvarende dør i 2.etg inn til kontordelen av bygget. Her er det kortlesere som på </w:t>
      </w:r>
      <w:r w:rsidR="00733215">
        <w:rPr>
          <w:sz w:val="24"/>
          <w:szCs w:val="24"/>
        </w:rPr>
        <w:t xml:space="preserve">utsiden av bygget. </w:t>
      </w:r>
      <w:r w:rsidR="00994BCE">
        <w:rPr>
          <w:sz w:val="24"/>
          <w:szCs w:val="24"/>
        </w:rPr>
        <w:t xml:space="preserve">Begge veier. </w:t>
      </w:r>
      <w:bookmarkStart w:id="0" w:name="_GoBack"/>
      <w:bookmarkEnd w:id="0"/>
      <w:proofErr w:type="gramStart"/>
      <w:r w:rsidR="00733215">
        <w:rPr>
          <w:sz w:val="24"/>
          <w:szCs w:val="24"/>
        </w:rPr>
        <w:t>Alle</w:t>
      </w:r>
      <w:proofErr w:type="gramEnd"/>
      <w:r w:rsidR="00733215">
        <w:rPr>
          <w:sz w:val="24"/>
          <w:szCs w:val="24"/>
        </w:rPr>
        <w:t xml:space="preserve"> andre dører innvendig i bygget åpnes ved å legge kortet inntil</w:t>
      </w:r>
      <w:r w:rsidR="00A00EB0">
        <w:rPr>
          <w:sz w:val="24"/>
          <w:szCs w:val="24"/>
        </w:rPr>
        <w:t xml:space="preserve"> låsen.</w:t>
      </w:r>
      <w:r w:rsidR="00A00EB0">
        <w:rPr>
          <w:sz w:val="24"/>
          <w:szCs w:val="24"/>
        </w:rPr>
        <w:br/>
        <w:t>Har du tilgang lyser det grønt og døren er åpen</w:t>
      </w:r>
      <w:r w:rsidR="00116CEF">
        <w:rPr>
          <w:sz w:val="24"/>
          <w:szCs w:val="24"/>
        </w:rPr>
        <w:t>, i motsatt fall får du et rødt lys og kommer ikke inn…</w:t>
      </w:r>
    </w:p>
    <w:p w14:paraId="33453979" w14:textId="3064DFFA" w:rsidR="00310919" w:rsidRPr="00DA1EA9" w:rsidRDefault="00310919" w:rsidP="00DA1EA9">
      <w:pPr>
        <w:rPr>
          <w:sz w:val="24"/>
          <w:szCs w:val="24"/>
        </w:rPr>
      </w:pPr>
    </w:p>
    <w:p w14:paraId="589E9475" w14:textId="25051592" w:rsidR="00BF521F" w:rsidRPr="008101B1" w:rsidRDefault="00BB56AD">
      <w:pPr>
        <w:rPr>
          <w:sz w:val="24"/>
          <w:szCs w:val="24"/>
        </w:rPr>
      </w:pPr>
      <w:r w:rsidRPr="00675E0E">
        <w:rPr>
          <w:sz w:val="40"/>
          <w:szCs w:val="40"/>
        </w:rPr>
        <w:br/>
      </w:r>
    </w:p>
    <w:sectPr w:rsidR="00BF521F" w:rsidRPr="008101B1" w:rsidSect="00ED26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26C"/>
    <w:multiLevelType w:val="hybridMultilevel"/>
    <w:tmpl w:val="A5A668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7F0A"/>
    <w:multiLevelType w:val="hybridMultilevel"/>
    <w:tmpl w:val="D1CC2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F49"/>
    <w:multiLevelType w:val="hybridMultilevel"/>
    <w:tmpl w:val="26A02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EF6"/>
    <w:rsid w:val="00082ABA"/>
    <w:rsid w:val="0008587A"/>
    <w:rsid w:val="000947AA"/>
    <w:rsid w:val="00113F81"/>
    <w:rsid w:val="00116CEF"/>
    <w:rsid w:val="0019093F"/>
    <w:rsid w:val="001D2115"/>
    <w:rsid w:val="00261225"/>
    <w:rsid w:val="002C5054"/>
    <w:rsid w:val="00310919"/>
    <w:rsid w:val="0032037A"/>
    <w:rsid w:val="00337D08"/>
    <w:rsid w:val="00351876"/>
    <w:rsid w:val="00351A64"/>
    <w:rsid w:val="003531D4"/>
    <w:rsid w:val="0036259E"/>
    <w:rsid w:val="003C4941"/>
    <w:rsid w:val="003D7199"/>
    <w:rsid w:val="004D3E88"/>
    <w:rsid w:val="004E1C93"/>
    <w:rsid w:val="005223FE"/>
    <w:rsid w:val="00591EF6"/>
    <w:rsid w:val="005A01C1"/>
    <w:rsid w:val="005A46D9"/>
    <w:rsid w:val="005D7BCA"/>
    <w:rsid w:val="005E4520"/>
    <w:rsid w:val="006057EE"/>
    <w:rsid w:val="00645F60"/>
    <w:rsid w:val="006647D3"/>
    <w:rsid w:val="0067395B"/>
    <w:rsid w:val="00675E0E"/>
    <w:rsid w:val="006D51E7"/>
    <w:rsid w:val="00726022"/>
    <w:rsid w:val="00733215"/>
    <w:rsid w:val="00745F12"/>
    <w:rsid w:val="0076248A"/>
    <w:rsid w:val="00784F83"/>
    <w:rsid w:val="007F7361"/>
    <w:rsid w:val="008101B1"/>
    <w:rsid w:val="008878FE"/>
    <w:rsid w:val="00890D9E"/>
    <w:rsid w:val="008E62D6"/>
    <w:rsid w:val="008F2C03"/>
    <w:rsid w:val="00947BD8"/>
    <w:rsid w:val="009623F3"/>
    <w:rsid w:val="009828F4"/>
    <w:rsid w:val="00991F75"/>
    <w:rsid w:val="00994BCE"/>
    <w:rsid w:val="00A00EB0"/>
    <w:rsid w:val="00A01C2D"/>
    <w:rsid w:val="00A10786"/>
    <w:rsid w:val="00A46B8B"/>
    <w:rsid w:val="00A716AE"/>
    <w:rsid w:val="00A728AA"/>
    <w:rsid w:val="00AA0937"/>
    <w:rsid w:val="00B0748F"/>
    <w:rsid w:val="00B4313A"/>
    <w:rsid w:val="00B56804"/>
    <w:rsid w:val="00B650B0"/>
    <w:rsid w:val="00B65161"/>
    <w:rsid w:val="00BB56AD"/>
    <w:rsid w:val="00BF1867"/>
    <w:rsid w:val="00BF521F"/>
    <w:rsid w:val="00C00D46"/>
    <w:rsid w:val="00C4510F"/>
    <w:rsid w:val="00CB77CA"/>
    <w:rsid w:val="00D360C0"/>
    <w:rsid w:val="00D57C90"/>
    <w:rsid w:val="00D672A6"/>
    <w:rsid w:val="00DA1EA9"/>
    <w:rsid w:val="00E516FF"/>
    <w:rsid w:val="00EA22A0"/>
    <w:rsid w:val="00EC674C"/>
    <w:rsid w:val="00ED2684"/>
    <w:rsid w:val="00F005CF"/>
    <w:rsid w:val="00F50708"/>
    <w:rsid w:val="00FC10A9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EBDF"/>
  <w15:chartTrackingRefBased/>
  <w15:docId w15:val="{FCE221DD-C2E2-4F52-ADD5-8BAF05E9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476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Kurt-Jarle Niltveit</dc:creator>
  <cp:keywords/>
  <dc:description/>
  <cp:lastModifiedBy>Kurt-Jarle Niltveit</cp:lastModifiedBy>
  <cp:revision>76</cp:revision>
  <dcterms:created xsi:type="dcterms:W3CDTF">2018-08-01T19:27:00Z</dcterms:created>
  <dcterms:modified xsi:type="dcterms:W3CDTF">2018-08-07T20:04:00Z</dcterms:modified>
</cp:coreProperties>
</file>